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92825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СОВЕТ ДЕПУТАТОВ</w:t>
      </w:r>
    </w:p>
    <w:p w14:paraId="1ED968B3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КОММУНАРОВСКОГО СЕЛЬСКОГО ПОСЕЛЕНИЯ </w:t>
      </w:r>
    </w:p>
    <w:p w14:paraId="0E0A76B7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ЛЕНИНСКОГО МУНИЦИПАЛЬНОГО РАЙОНА</w:t>
      </w:r>
    </w:p>
    <w:p w14:paraId="4B3F5970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ВОЛГОГРАДСКОЙ ОБЛАСТИ</w:t>
      </w:r>
    </w:p>
    <w:p w14:paraId="2231C12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14:paraId="4167D5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Е Ш Е Н И Е</w:t>
      </w:r>
    </w:p>
    <w:p w14:paraId="20B5D33A">
      <w:pPr>
        <w:jc w:val="center"/>
        <w:rPr>
          <w:b/>
          <w:sz w:val="24"/>
          <w:szCs w:val="24"/>
        </w:rPr>
      </w:pPr>
    </w:p>
    <w:p w14:paraId="6C21FCED">
      <w:pPr>
        <w:rPr>
          <w:sz w:val="24"/>
          <w:szCs w:val="24"/>
        </w:rPr>
      </w:pPr>
      <w:r>
        <w:rPr>
          <w:sz w:val="24"/>
          <w:szCs w:val="24"/>
        </w:rPr>
        <w:t xml:space="preserve">       от </w:t>
      </w:r>
      <w:r>
        <w:rPr>
          <w:rFonts w:hint="default"/>
          <w:sz w:val="24"/>
          <w:szCs w:val="24"/>
          <w:lang w:val="ru-RU"/>
        </w:rPr>
        <w:t>09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ru-RU"/>
        </w:rPr>
        <w:t>декабр</w:t>
      </w:r>
      <w:r>
        <w:rPr>
          <w:sz w:val="24"/>
          <w:szCs w:val="24"/>
        </w:rPr>
        <w:t>я 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  № </w:t>
      </w:r>
      <w:r>
        <w:rPr>
          <w:rFonts w:hint="default"/>
          <w:sz w:val="24"/>
          <w:szCs w:val="24"/>
          <w:lang w:val="ru-RU"/>
        </w:rPr>
        <w:t>11</w:t>
      </w:r>
      <w:r>
        <w:rPr>
          <w:sz w:val="24"/>
          <w:szCs w:val="24"/>
        </w:rPr>
        <w:t>/1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</w:t>
      </w:r>
    </w:p>
    <w:p w14:paraId="680A62EE">
      <w:pPr>
        <w:pStyle w:val="5"/>
        <w:rPr>
          <w:sz w:val="24"/>
          <w:szCs w:val="24"/>
        </w:rPr>
      </w:pPr>
    </w:p>
    <w:p w14:paraId="6754ECD1">
      <w:pPr>
        <w:rPr>
          <w:sz w:val="24"/>
          <w:szCs w:val="24"/>
        </w:rPr>
      </w:pPr>
      <w:r>
        <w:rPr>
          <w:sz w:val="24"/>
          <w:szCs w:val="24"/>
        </w:rPr>
        <w:t>« Об исполнении бюджета Коммунаровского</w:t>
      </w:r>
    </w:p>
    <w:p w14:paraId="004F4E94">
      <w:pPr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 за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>».</w:t>
      </w:r>
    </w:p>
    <w:p w14:paraId="0204EBA6">
      <w:pPr>
        <w:jc w:val="both"/>
        <w:rPr>
          <w:sz w:val="24"/>
          <w:szCs w:val="24"/>
        </w:rPr>
      </w:pPr>
    </w:p>
    <w:p w14:paraId="51D2E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Совет депутатов </w:t>
      </w:r>
      <w:r>
        <w:rPr>
          <w:b/>
          <w:sz w:val="24"/>
          <w:szCs w:val="24"/>
        </w:rPr>
        <w:t>Коммунаровского сельского  поселения,</w:t>
      </w:r>
      <w:r>
        <w:rPr>
          <w:sz w:val="24"/>
          <w:szCs w:val="24"/>
        </w:rPr>
        <w:t xml:space="preserve"> рассмотрев  представленный Администрацией Коммунаровского сельского   поселения проект решения « Об исполнении бюджета </w:t>
      </w:r>
      <w:r>
        <w:rPr>
          <w:b/>
          <w:sz w:val="24"/>
          <w:szCs w:val="24"/>
        </w:rPr>
        <w:t>Коммунаровского сельского поселения за 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». </w:t>
      </w:r>
    </w:p>
    <w:p w14:paraId="3EB9C2B3">
      <w:pPr>
        <w:pStyle w:val="5"/>
        <w:rPr>
          <w:sz w:val="24"/>
          <w:szCs w:val="24"/>
        </w:rPr>
      </w:pPr>
    </w:p>
    <w:p w14:paraId="5BA4AF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14:paraId="3331710F">
      <w:pPr>
        <w:ind w:firstLine="720"/>
        <w:jc w:val="both"/>
        <w:rPr>
          <w:sz w:val="24"/>
          <w:szCs w:val="24"/>
        </w:rPr>
      </w:pPr>
    </w:p>
    <w:p w14:paraId="52DDBBE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об исполнении бюджета </w:t>
      </w:r>
      <w:r>
        <w:rPr>
          <w:b/>
          <w:sz w:val="24"/>
          <w:szCs w:val="24"/>
        </w:rPr>
        <w:t>Коммунаровского  сельского  поселения</w:t>
      </w:r>
      <w:r>
        <w:rPr>
          <w:sz w:val="24"/>
          <w:szCs w:val="24"/>
        </w:rPr>
        <w:t xml:space="preserve"> бюджет поселения </w:t>
      </w:r>
      <w:r>
        <w:rPr>
          <w:b/>
          <w:sz w:val="24"/>
          <w:szCs w:val="24"/>
        </w:rPr>
        <w:t>за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по доходам в сумме </w:t>
      </w:r>
      <w:r>
        <w:rPr>
          <w:b/>
          <w:sz w:val="24"/>
          <w:szCs w:val="24"/>
        </w:rPr>
        <w:t>1</w:t>
      </w:r>
      <w:r>
        <w:rPr>
          <w:rFonts w:hint="default"/>
          <w:b/>
          <w:sz w:val="24"/>
          <w:szCs w:val="24"/>
          <w:lang w:val="ru-RU"/>
        </w:rPr>
        <w:t>182,28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и по расходам  в сумме </w:t>
      </w:r>
      <w:r>
        <w:rPr>
          <w:b/>
          <w:sz w:val="24"/>
          <w:szCs w:val="24"/>
        </w:rPr>
        <w:t xml:space="preserve"> 1</w:t>
      </w:r>
      <w:r>
        <w:rPr>
          <w:rFonts w:hint="default"/>
          <w:b/>
          <w:sz w:val="24"/>
          <w:szCs w:val="24"/>
          <w:lang w:val="ru-RU"/>
        </w:rPr>
        <w:t>297,29</w:t>
      </w:r>
      <w:r>
        <w:rPr>
          <w:b/>
          <w:sz w:val="24"/>
          <w:szCs w:val="24"/>
        </w:rPr>
        <w:t>тыс. руб</w:t>
      </w:r>
      <w:r>
        <w:rPr>
          <w:sz w:val="24"/>
          <w:szCs w:val="24"/>
        </w:rPr>
        <w:t xml:space="preserve">., </w:t>
      </w:r>
      <w:r>
        <w:rPr>
          <w:sz w:val="24"/>
          <w:szCs w:val="24"/>
          <w:lang w:val="ru-RU"/>
        </w:rPr>
        <w:t>дифицит</w:t>
      </w:r>
      <w:r>
        <w:rPr>
          <w:sz w:val="24"/>
          <w:szCs w:val="24"/>
        </w:rPr>
        <w:t xml:space="preserve"> бюджета </w:t>
      </w:r>
      <w:r>
        <w:rPr>
          <w:rFonts w:hint="default"/>
          <w:sz w:val="24"/>
          <w:szCs w:val="24"/>
          <w:lang w:val="ru-RU"/>
        </w:rPr>
        <w:t>115,01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</w:p>
    <w:p w14:paraId="65438832">
      <w:pPr>
        <w:ind w:left="765" w:firstLine="0"/>
        <w:jc w:val="both"/>
        <w:rPr>
          <w:sz w:val="24"/>
          <w:szCs w:val="24"/>
        </w:rPr>
      </w:pPr>
    </w:p>
    <w:p w14:paraId="5631F026">
      <w:pPr>
        <w:pStyle w:val="6"/>
        <w:ind w:firstLine="0"/>
        <w:rPr>
          <w:sz w:val="24"/>
          <w:szCs w:val="24"/>
        </w:rPr>
      </w:pPr>
      <w:r>
        <w:rPr>
          <w:sz w:val="24"/>
          <w:szCs w:val="24"/>
        </w:rPr>
        <w:t>2.  Утвердить:</w:t>
      </w:r>
    </w:p>
    <w:p w14:paraId="35C80B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Доходы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кодам классификации доходов бюджета</w:t>
      </w:r>
      <w:r>
        <w:rPr>
          <w:b/>
          <w:sz w:val="24"/>
          <w:szCs w:val="24"/>
        </w:rPr>
        <w:t xml:space="preserve"> за 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14:paraId="2D08A8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Расходы бюджета по ведомственной структуре расходов </w:t>
      </w:r>
      <w:r>
        <w:rPr>
          <w:b/>
          <w:sz w:val="24"/>
          <w:szCs w:val="24"/>
        </w:rPr>
        <w:t xml:space="preserve">Коммунаровского </w:t>
      </w:r>
      <w:r>
        <w:rPr>
          <w:sz w:val="24"/>
          <w:szCs w:val="24"/>
        </w:rPr>
        <w:t xml:space="preserve">сельского поселения  </w:t>
      </w:r>
      <w:r>
        <w:rPr>
          <w:b/>
          <w:sz w:val="24"/>
          <w:szCs w:val="24"/>
        </w:rPr>
        <w:t>за 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2</w:t>
      </w:r>
      <w:r>
        <w:rPr>
          <w:sz w:val="24"/>
          <w:szCs w:val="24"/>
        </w:rPr>
        <w:t xml:space="preserve"> к настоящему решению;</w:t>
      </w:r>
    </w:p>
    <w:p w14:paraId="170578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FECF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Расходы бюджета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Коммунаровского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 поселения  по разделам и подразделам классификации расходов бюджетов </w:t>
      </w:r>
      <w:r>
        <w:rPr>
          <w:b/>
          <w:sz w:val="24"/>
          <w:szCs w:val="24"/>
        </w:rPr>
        <w:t>за 1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3</w:t>
      </w:r>
      <w:r>
        <w:rPr>
          <w:sz w:val="24"/>
          <w:szCs w:val="24"/>
        </w:rPr>
        <w:t xml:space="preserve"> к настоящему решению;</w:t>
      </w:r>
    </w:p>
    <w:p w14:paraId="51EA57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1F2D64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DB86C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поселения по кодам классификации источников финансирования дефицитов бюджетов </w:t>
      </w:r>
      <w:r>
        <w:rPr>
          <w:b/>
          <w:sz w:val="24"/>
          <w:szCs w:val="24"/>
        </w:rPr>
        <w:t>за 1 квартал 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>согласно</w:t>
      </w:r>
      <w:r>
        <w:rPr>
          <w:b/>
          <w:sz w:val="24"/>
          <w:szCs w:val="24"/>
        </w:rPr>
        <w:t xml:space="preserve"> приложения 4 </w:t>
      </w:r>
      <w:r>
        <w:rPr>
          <w:sz w:val="24"/>
          <w:szCs w:val="24"/>
        </w:rPr>
        <w:t>к настоящему решению.</w:t>
      </w:r>
    </w:p>
    <w:p w14:paraId="01D73FF4">
      <w:pPr>
        <w:ind w:firstLine="720"/>
        <w:jc w:val="both"/>
        <w:rPr>
          <w:sz w:val="24"/>
          <w:szCs w:val="24"/>
        </w:rPr>
      </w:pPr>
    </w:p>
    <w:p w14:paraId="34A3BAD5">
      <w:pPr>
        <w:pStyle w:val="6"/>
        <w:rPr>
          <w:sz w:val="24"/>
          <w:szCs w:val="24"/>
        </w:rPr>
      </w:pPr>
      <w:r>
        <w:rPr>
          <w:sz w:val="24"/>
          <w:szCs w:val="24"/>
        </w:rPr>
        <w:t>3. Решение о бюджете подлежи</w:t>
      </w:r>
      <w:r>
        <w:rPr>
          <w:sz w:val="24"/>
          <w:szCs w:val="24"/>
          <w:lang w:val="ru-RU"/>
        </w:rPr>
        <w:t>т</w:t>
      </w:r>
      <w:r>
        <w:rPr>
          <w:rFonts w:hint="default"/>
          <w:sz w:val="24"/>
          <w:szCs w:val="24"/>
          <w:lang w:val="ru-RU"/>
        </w:rPr>
        <w:t xml:space="preserve"> размещению на сайте администрации</w:t>
      </w:r>
      <w:r>
        <w:rPr>
          <w:sz w:val="24"/>
          <w:szCs w:val="24"/>
        </w:rPr>
        <w:t>.</w:t>
      </w:r>
    </w:p>
    <w:p w14:paraId="3B7954D6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D2E0635">
      <w:pPr>
        <w:pStyle w:val="7"/>
        <w:ind w:firstLine="0"/>
        <w:rPr>
          <w:sz w:val="24"/>
          <w:szCs w:val="24"/>
        </w:rPr>
      </w:pPr>
    </w:p>
    <w:p w14:paraId="021E8609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>Глава Коммунаровского</w:t>
      </w:r>
    </w:p>
    <w:p w14:paraId="63D39D2A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поселения:                                                                   О.Х.Бредихина</w:t>
      </w:r>
    </w:p>
    <w:p w14:paraId="76D54679">
      <w:pPr>
        <w:rPr>
          <w:sz w:val="24"/>
          <w:szCs w:val="24"/>
        </w:rPr>
      </w:pPr>
    </w:p>
    <w:p w14:paraId="0E8611C9">
      <w:pPr>
        <w:rPr>
          <w:sz w:val="24"/>
          <w:szCs w:val="24"/>
        </w:rPr>
      </w:pPr>
    </w:p>
    <w:p w14:paraId="5057812E"/>
    <w:p w14:paraId="36083AF1"/>
    <w:p w14:paraId="6480C5C4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СОВЕТ ДЕПУТАТОВ</w:t>
      </w:r>
    </w:p>
    <w:p w14:paraId="5DA9CE25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КОММУНАРОВСКОГО СЕЛЬСКОГО ПОСЕЛЕНИЯ </w:t>
      </w:r>
    </w:p>
    <w:p w14:paraId="7C848BA9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ЛЕНИНСКОГО МУНИЦИПАЛЬНОГО РАЙОНА</w:t>
      </w:r>
    </w:p>
    <w:p w14:paraId="2E403727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ВОЛГОГРАДСКОЙ ОБЛАСТИ</w:t>
      </w:r>
    </w:p>
    <w:p w14:paraId="11B782E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14:paraId="238F3E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Е Ш Е Н И Е</w:t>
      </w:r>
    </w:p>
    <w:p w14:paraId="1BD0705A">
      <w:pPr>
        <w:jc w:val="center"/>
        <w:rPr>
          <w:b/>
          <w:sz w:val="24"/>
          <w:szCs w:val="24"/>
        </w:rPr>
      </w:pPr>
    </w:p>
    <w:p w14:paraId="174110C0">
      <w:pPr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     от 0</w:t>
      </w:r>
      <w:r>
        <w:rPr>
          <w:rFonts w:hint="default"/>
          <w:sz w:val="24"/>
          <w:szCs w:val="24"/>
          <w:lang w:val="ru-RU"/>
        </w:rPr>
        <w:t>9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декабря</w:t>
      </w:r>
      <w:r>
        <w:rPr>
          <w:sz w:val="24"/>
          <w:szCs w:val="24"/>
        </w:rPr>
        <w:t xml:space="preserve"> 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  № 1</w:t>
      </w:r>
      <w:r>
        <w:rPr>
          <w:rFonts w:hint="default"/>
          <w:sz w:val="24"/>
          <w:szCs w:val="24"/>
          <w:lang w:val="ru-RU"/>
        </w:rPr>
        <w:t>2</w:t>
      </w:r>
      <w:r>
        <w:rPr>
          <w:sz w:val="24"/>
          <w:szCs w:val="24"/>
        </w:rPr>
        <w:t>/</w:t>
      </w:r>
      <w:r>
        <w:rPr>
          <w:rFonts w:hint="default"/>
          <w:sz w:val="24"/>
          <w:szCs w:val="24"/>
          <w:lang w:val="ru-RU"/>
        </w:rPr>
        <w:t>16</w:t>
      </w:r>
    </w:p>
    <w:p w14:paraId="7D3B7C0D">
      <w:pPr>
        <w:pStyle w:val="5"/>
        <w:rPr>
          <w:sz w:val="24"/>
          <w:szCs w:val="24"/>
        </w:rPr>
      </w:pPr>
    </w:p>
    <w:p w14:paraId="7A427461">
      <w:pPr>
        <w:rPr>
          <w:sz w:val="24"/>
          <w:szCs w:val="24"/>
        </w:rPr>
      </w:pPr>
      <w:r>
        <w:rPr>
          <w:sz w:val="24"/>
          <w:szCs w:val="24"/>
        </w:rPr>
        <w:t>« Об исполнении бюджета Коммунаровского</w:t>
      </w:r>
    </w:p>
    <w:p w14:paraId="3D8E5780">
      <w:pPr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 за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>».</w:t>
      </w:r>
    </w:p>
    <w:p w14:paraId="0E40B4D6">
      <w:pPr>
        <w:jc w:val="both"/>
        <w:rPr>
          <w:sz w:val="24"/>
          <w:szCs w:val="24"/>
        </w:rPr>
      </w:pPr>
    </w:p>
    <w:p w14:paraId="216DAC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Совет депутатов </w:t>
      </w:r>
      <w:r>
        <w:rPr>
          <w:b/>
          <w:sz w:val="24"/>
          <w:szCs w:val="24"/>
        </w:rPr>
        <w:t>Коммунаровского сельского  поселения,</w:t>
      </w:r>
      <w:r>
        <w:rPr>
          <w:sz w:val="24"/>
          <w:szCs w:val="24"/>
        </w:rPr>
        <w:t xml:space="preserve"> рассмотрев  представленный Администрацией Коммунаровского сельского   поселения проект решения « Об исполнении бюджета </w:t>
      </w:r>
      <w:r>
        <w:rPr>
          <w:b/>
          <w:sz w:val="24"/>
          <w:szCs w:val="24"/>
        </w:rPr>
        <w:t>Коммунаровского сельского поселения за 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». </w:t>
      </w:r>
    </w:p>
    <w:p w14:paraId="42A213BB">
      <w:pPr>
        <w:pStyle w:val="5"/>
        <w:rPr>
          <w:sz w:val="24"/>
          <w:szCs w:val="24"/>
        </w:rPr>
      </w:pPr>
    </w:p>
    <w:p w14:paraId="321001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14:paraId="78E989D4">
      <w:pPr>
        <w:ind w:firstLine="720"/>
        <w:jc w:val="both"/>
        <w:rPr>
          <w:sz w:val="24"/>
          <w:szCs w:val="24"/>
        </w:rPr>
      </w:pPr>
    </w:p>
    <w:p w14:paraId="3334D29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об исполнении бюджета </w:t>
      </w:r>
      <w:r>
        <w:rPr>
          <w:b/>
          <w:sz w:val="24"/>
          <w:szCs w:val="24"/>
        </w:rPr>
        <w:t>Коммунаровского  сельского  поселения</w:t>
      </w:r>
      <w:r>
        <w:rPr>
          <w:sz w:val="24"/>
          <w:szCs w:val="24"/>
        </w:rPr>
        <w:t xml:space="preserve"> бюджет поселения </w:t>
      </w:r>
      <w:r>
        <w:rPr>
          <w:b/>
          <w:sz w:val="24"/>
          <w:szCs w:val="24"/>
        </w:rPr>
        <w:t>за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по доходам в сумме </w:t>
      </w:r>
      <w:r>
        <w:rPr>
          <w:rFonts w:hint="default"/>
          <w:sz w:val="24"/>
          <w:szCs w:val="24"/>
          <w:lang w:val="ru-RU"/>
        </w:rPr>
        <w:t>8378,58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и по расходам  в сумме </w:t>
      </w:r>
      <w:r>
        <w:rPr>
          <w:b/>
          <w:sz w:val="24"/>
          <w:szCs w:val="24"/>
        </w:rPr>
        <w:t xml:space="preserve"> </w:t>
      </w:r>
      <w:r>
        <w:rPr>
          <w:rFonts w:hint="default"/>
          <w:b/>
          <w:sz w:val="24"/>
          <w:szCs w:val="24"/>
          <w:lang w:val="ru-RU"/>
        </w:rPr>
        <w:t>9169,53</w:t>
      </w:r>
      <w:r>
        <w:rPr>
          <w:b/>
          <w:sz w:val="24"/>
          <w:szCs w:val="24"/>
        </w:rPr>
        <w:t>тыс. руб</w:t>
      </w:r>
      <w:r>
        <w:rPr>
          <w:sz w:val="24"/>
          <w:szCs w:val="24"/>
        </w:rPr>
        <w:t xml:space="preserve">., </w:t>
      </w:r>
      <w:r>
        <w:rPr>
          <w:sz w:val="24"/>
          <w:szCs w:val="24"/>
          <w:lang w:val="ru-RU"/>
        </w:rPr>
        <w:t>ди</w:t>
      </w:r>
      <w:r>
        <w:rPr>
          <w:sz w:val="24"/>
          <w:szCs w:val="24"/>
        </w:rPr>
        <w:t xml:space="preserve">фицит бюджета </w:t>
      </w:r>
      <w:r>
        <w:rPr>
          <w:rFonts w:hint="default"/>
          <w:b/>
          <w:bCs/>
          <w:sz w:val="24"/>
          <w:szCs w:val="24"/>
          <w:lang w:val="ru-RU"/>
        </w:rPr>
        <w:t>790,95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</w:p>
    <w:p w14:paraId="7E5CE2DE">
      <w:pPr>
        <w:ind w:left="765" w:firstLine="0"/>
        <w:jc w:val="both"/>
        <w:rPr>
          <w:sz w:val="24"/>
          <w:szCs w:val="24"/>
        </w:rPr>
      </w:pPr>
    </w:p>
    <w:p w14:paraId="0C45F786">
      <w:pPr>
        <w:pStyle w:val="6"/>
        <w:ind w:firstLine="0"/>
        <w:rPr>
          <w:sz w:val="24"/>
          <w:szCs w:val="24"/>
        </w:rPr>
      </w:pPr>
      <w:r>
        <w:rPr>
          <w:sz w:val="24"/>
          <w:szCs w:val="24"/>
        </w:rPr>
        <w:t>2.  Утвердить:</w:t>
      </w:r>
    </w:p>
    <w:p w14:paraId="4D631B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Доходы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кодам классификации доходов бюджета</w:t>
      </w:r>
      <w:r>
        <w:rPr>
          <w:b/>
          <w:sz w:val="24"/>
          <w:szCs w:val="24"/>
        </w:rPr>
        <w:t xml:space="preserve"> за 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14:paraId="0E592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Расходы бюджета по ведомственной структуре расходов </w:t>
      </w:r>
      <w:r>
        <w:rPr>
          <w:b/>
          <w:sz w:val="24"/>
          <w:szCs w:val="24"/>
        </w:rPr>
        <w:t xml:space="preserve">Коммунаровского </w:t>
      </w:r>
      <w:r>
        <w:rPr>
          <w:sz w:val="24"/>
          <w:szCs w:val="24"/>
        </w:rPr>
        <w:t xml:space="preserve">сельского поселения  </w:t>
      </w:r>
      <w:r>
        <w:rPr>
          <w:b/>
          <w:sz w:val="24"/>
          <w:szCs w:val="24"/>
        </w:rPr>
        <w:t>за 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2</w:t>
      </w:r>
      <w:r>
        <w:rPr>
          <w:sz w:val="24"/>
          <w:szCs w:val="24"/>
        </w:rPr>
        <w:t xml:space="preserve"> к настоящему решению;</w:t>
      </w:r>
    </w:p>
    <w:p w14:paraId="234B1F7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24E20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Расходы бюджета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Коммунаровского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 поселения  по разделам и подразделам классификации расходов бюджетов </w:t>
      </w:r>
      <w:r>
        <w:rPr>
          <w:b/>
          <w:sz w:val="24"/>
          <w:szCs w:val="24"/>
        </w:rPr>
        <w:t>за 2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3</w:t>
      </w:r>
      <w:r>
        <w:rPr>
          <w:sz w:val="24"/>
          <w:szCs w:val="24"/>
        </w:rPr>
        <w:t xml:space="preserve"> к настоящему решению;</w:t>
      </w:r>
    </w:p>
    <w:p w14:paraId="7EA430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5D7496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3473A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поселения по кодам классификации источников финансирования дефицитов бюджетов </w:t>
      </w:r>
      <w:r>
        <w:rPr>
          <w:b/>
          <w:sz w:val="24"/>
          <w:szCs w:val="24"/>
        </w:rPr>
        <w:t>за 2 квартал 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>согласно</w:t>
      </w:r>
      <w:r>
        <w:rPr>
          <w:b/>
          <w:sz w:val="24"/>
          <w:szCs w:val="24"/>
        </w:rPr>
        <w:t xml:space="preserve"> приложения 4 </w:t>
      </w:r>
      <w:r>
        <w:rPr>
          <w:sz w:val="24"/>
          <w:szCs w:val="24"/>
        </w:rPr>
        <w:t>к настоящему решению.</w:t>
      </w:r>
    </w:p>
    <w:p w14:paraId="4963E2E1">
      <w:pPr>
        <w:ind w:firstLine="720"/>
        <w:jc w:val="both"/>
        <w:rPr>
          <w:sz w:val="24"/>
          <w:szCs w:val="24"/>
        </w:rPr>
      </w:pPr>
    </w:p>
    <w:p w14:paraId="5CE2A3E1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3. Решение о бюджете подлежит </w:t>
      </w:r>
      <w:r>
        <w:rPr>
          <w:sz w:val="24"/>
          <w:szCs w:val="24"/>
          <w:lang w:val="ru-RU"/>
        </w:rPr>
        <w:t>размещению</w:t>
      </w:r>
      <w:r>
        <w:rPr>
          <w:rFonts w:hint="default"/>
          <w:sz w:val="24"/>
          <w:szCs w:val="24"/>
          <w:lang w:val="ru-RU"/>
        </w:rPr>
        <w:t xml:space="preserve"> на сайте администрации</w:t>
      </w:r>
      <w:r>
        <w:rPr>
          <w:sz w:val="24"/>
          <w:szCs w:val="24"/>
        </w:rPr>
        <w:t>.</w:t>
      </w:r>
    </w:p>
    <w:p w14:paraId="4866A978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564D7AA">
      <w:pPr>
        <w:pStyle w:val="7"/>
        <w:ind w:firstLine="0"/>
        <w:rPr>
          <w:sz w:val="24"/>
          <w:szCs w:val="24"/>
        </w:rPr>
      </w:pPr>
    </w:p>
    <w:p w14:paraId="359455B3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>Глава Коммунаровского</w:t>
      </w:r>
    </w:p>
    <w:p w14:paraId="3EB283AB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поселения:                                                                   О.Х.Бредихина</w:t>
      </w:r>
    </w:p>
    <w:p w14:paraId="2DD2CD42">
      <w:pPr>
        <w:rPr>
          <w:sz w:val="24"/>
          <w:szCs w:val="24"/>
        </w:rPr>
      </w:pPr>
    </w:p>
    <w:p w14:paraId="6215619C">
      <w:pPr>
        <w:rPr>
          <w:sz w:val="24"/>
          <w:szCs w:val="24"/>
        </w:rPr>
      </w:pPr>
    </w:p>
    <w:p w14:paraId="7236AB27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СОВЕТ ДЕПУТАТОВ</w:t>
      </w:r>
    </w:p>
    <w:p w14:paraId="65917261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КОММУНАРОВСКОГО СЕЛЬСКОГО ПОСЕЛЕНИЯ </w:t>
      </w:r>
    </w:p>
    <w:p w14:paraId="0F37B10A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ЛЕНИНСКОГО МУНИЦИПАЛЬНОГО РАЙОНА</w:t>
      </w:r>
    </w:p>
    <w:p w14:paraId="0576F648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ВОЛГОГРАДСКОЙ ОБЛАСТИ</w:t>
      </w:r>
    </w:p>
    <w:p w14:paraId="32FAB88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14:paraId="4C3419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Е Ш Е Н И Е</w:t>
      </w:r>
    </w:p>
    <w:p w14:paraId="5F2F97C2">
      <w:pPr>
        <w:jc w:val="center"/>
        <w:rPr>
          <w:b/>
          <w:sz w:val="24"/>
          <w:szCs w:val="24"/>
        </w:rPr>
      </w:pPr>
    </w:p>
    <w:p w14:paraId="5E6F677B">
      <w:pPr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     от 0</w:t>
      </w:r>
      <w:r>
        <w:rPr>
          <w:rFonts w:hint="default"/>
          <w:sz w:val="24"/>
          <w:szCs w:val="24"/>
          <w:lang w:val="ru-RU"/>
        </w:rPr>
        <w:t>9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дека</w:t>
      </w:r>
      <w:r>
        <w:rPr>
          <w:sz w:val="24"/>
          <w:szCs w:val="24"/>
        </w:rPr>
        <w:t>бря 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  № 1</w:t>
      </w:r>
      <w:r>
        <w:rPr>
          <w:rFonts w:hint="default"/>
          <w:sz w:val="24"/>
          <w:szCs w:val="24"/>
          <w:lang w:val="ru-RU"/>
        </w:rPr>
        <w:t>3</w:t>
      </w:r>
      <w:r>
        <w:rPr>
          <w:sz w:val="24"/>
          <w:szCs w:val="24"/>
        </w:rPr>
        <w:t>/</w:t>
      </w:r>
      <w:r>
        <w:rPr>
          <w:rFonts w:hint="default"/>
          <w:sz w:val="24"/>
          <w:szCs w:val="24"/>
          <w:lang w:val="ru-RU"/>
        </w:rPr>
        <w:t>17</w:t>
      </w:r>
    </w:p>
    <w:p w14:paraId="29C6D8C0">
      <w:pPr>
        <w:pStyle w:val="5"/>
        <w:rPr>
          <w:sz w:val="24"/>
          <w:szCs w:val="24"/>
        </w:rPr>
      </w:pPr>
    </w:p>
    <w:p w14:paraId="319F155D">
      <w:pPr>
        <w:rPr>
          <w:sz w:val="24"/>
          <w:szCs w:val="24"/>
        </w:rPr>
      </w:pPr>
      <w:r>
        <w:rPr>
          <w:sz w:val="24"/>
          <w:szCs w:val="24"/>
        </w:rPr>
        <w:t>« Об исполнении бюджета Коммунаровского</w:t>
      </w:r>
    </w:p>
    <w:p w14:paraId="7B4801B9">
      <w:pPr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 за 3 квартал 2023 год</w:t>
      </w:r>
      <w:r>
        <w:rPr>
          <w:sz w:val="24"/>
          <w:szCs w:val="24"/>
        </w:rPr>
        <w:t>».</w:t>
      </w:r>
    </w:p>
    <w:p w14:paraId="296AAFDE">
      <w:pPr>
        <w:jc w:val="both"/>
        <w:rPr>
          <w:sz w:val="24"/>
          <w:szCs w:val="24"/>
        </w:rPr>
      </w:pPr>
    </w:p>
    <w:p w14:paraId="65114F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Совет депутатов </w:t>
      </w:r>
      <w:r>
        <w:rPr>
          <w:b/>
          <w:sz w:val="24"/>
          <w:szCs w:val="24"/>
        </w:rPr>
        <w:t>Коммунаровского сельского  поселения,</w:t>
      </w:r>
      <w:r>
        <w:rPr>
          <w:sz w:val="24"/>
          <w:szCs w:val="24"/>
        </w:rPr>
        <w:t xml:space="preserve"> рассмотрев  представленный Администрацией Коммунаровского сельского   поселения проект решения « Об исполнении бюджета </w:t>
      </w:r>
      <w:r>
        <w:rPr>
          <w:b/>
          <w:sz w:val="24"/>
          <w:szCs w:val="24"/>
        </w:rPr>
        <w:t>Коммунаровского сельского поселения за  3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». </w:t>
      </w:r>
    </w:p>
    <w:p w14:paraId="3A6BE8F8">
      <w:pPr>
        <w:pStyle w:val="5"/>
        <w:rPr>
          <w:sz w:val="24"/>
          <w:szCs w:val="24"/>
        </w:rPr>
      </w:pPr>
    </w:p>
    <w:p w14:paraId="3E646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14:paraId="585D984C">
      <w:pPr>
        <w:ind w:firstLine="720"/>
        <w:jc w:val="both"/>
        <w:rPr>
          <w:sz w:val="24"/>
          <w:szCs w:val="24"/>
        </w:rPr>
      </w:pPr>
    </w:p>
    <w:p w14:paraId="382E727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об исполнении бюджета </w:t>
      </w:r>
      <w:r>
        <w:rPr>
          <w:b/>
          <w:sz w:val="24"/>
          <w:szCs w:val="24"/>
        </w:rPr>
        <w:t>Коммунаровского  сельского  поселения</w:t>
      </w:r>
      <w:r>
        <w:rPr>
          <w:sz w:val="24"/>
          <w:szCs w:val="24"/>
        </w:rPr>
        <w:t xml:space="preserve"> бюджет поселения </w:t>
      </w:r>
      <w:r>
        <w:rPr>
          <w:b/>
          <w:sz w:val="24"/>
          <w:szCs w:val="24"/>
        </w:rPr>
        <w:t>за 3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по доходам в сумме</w:t>
      </w:r>
      <w:r>
        <w:rPr>
          <w:b/>
          <w:bCs/>
          <w:sz w:val="24"/>
          <w:szCs w:val="24"/>
        </w:rPr>
        <w:t xml:space="preserve"> </w:t>
      </w:r>
      <w:r>
        <w:rPr>
          <w:rFonts w:hint="default"/>
          <w:b/>
          <w:bCs/>
          <w:sz w:val="24"/>
          <w:szCs w:val="24"/>
          <w:lang w:val="ru-RU"/>
        </w:rPr>
        <w:t>9448,58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и по расходам  в сумме </w:t>
      </w:r>
      <w:r>
        <w:rPr>
          <w:b/>
          <w:sz w:val="24"/>
          <w:szCs w:val="24"/>
        </w:rPr>
        <w:t xml:space="preserve"> </w:t>
      </w:r>
      <w:r>
        <w:rPr>
          <w:rFonts w:hint="default"/>
          <w:b/>
          <w:sz w:val="24"/>
          <w:szCs w:val="24"/>
          <w:lang w:val="ru-RU"/>
        </w:rPr>
        <w:t>10239,53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., дефицит бюджета </w:t>
      </w:r>
      <w:r>
        <w:rPr>
          <w:rFonts w:hint="default"/>
          <w:b/>
          <w:bCs/>
          <w:sz w:val="24"/>
          <w:szCs w:val="24"/>
          <w:lang w:val="ru-RU"/>
        </w:rPr>
        <w:t>790,95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тыс. руб</w:t>
      </w:r>
      <w:r>
        <w:rPr>
          <w:sz w:val="24"/>
          <w:szCs w:val="24"/>
        </w:rPr>
        <w:t>.</w:t>
      </w:r>
    </w:p>
    <w:p w14:paraId="6A4ED05E">
      <w:pPr>
        <w:ind w:left="765" w:firstLine="0"/>
        <w:jc w:val="both"/>
        <w:rPr>
          <w:sz w:val="24"/>
          <w:szCs w:val="24"/>
        </w:rPr>
      </w:pPr>
    </w:p>
    <w:p w14:paraId="6E1351E9">
      <w:pPr>
        <w:pStyle w:val="6"/>
        <w:ind w:firstLine="0"/>
        <w:rPr>
          <w:sz w:val="24"/>
          <w:szCs w:val="24"/>
        </w:rPr>
      </w:pPr>
      <w:r>
        <w:rPr>
          <w:sz w:val="24"/>
          <w:szCs w:val="24"/>
        </w:rPr>
        <w:t>2.  Утвердить:</w:t>
      </w:r>
    </w:p>
    <w:p w14:paraId="5F3F9C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Доходы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кодам классификации доходов бюджета</w:t>
      </w:r>
      <w:r>
        <w:rPr>
          <w:b/>
          <w:sz w:val="24"/>
          <w:szCs w:val="24"/>
        </w:rPr>
        <w:t xml:space="preserve"> за  3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14:paraId="512AA5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Расходы бюджета по ведомственной структуре расходов </w:t>
      </w:r>
      <w:r>
        <w:rPr>
          <w:b/>
          <w:sz w:val="24"/>
          <w:szCs w:val="24"/>
        </w:rPr>
        <w:t xml:space="preserve">Коммунаровского </w:t>
      </w:r>
      <w:r>
        <w:rPr>
          <w:sz w:val="24"/>
          <w:szCs w:val="24"/>
        </w:rPr>
        <w:t xml:space="preserve">сельского поселения  </w:t>
      </w:r>
      <w:r>
        <w:rPr>
          <w:b/>
          <w:sz w:val="24"/>
          <w:szCs w:val="24"/>
        </w:rPr>
        <w:t>за  3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2</w:t>
      </w:r>
      <w:r>
        <w:rPr>
          <w:sz w:val="24"/>
          <w:szCs w:val="24"/>
        </w:rPr>
        <w:t xml:space="preserve"> к настоящему решению;</w:t>
      </w:r>
      <w:bookmarkStart w:id="0" w:name="_GoBack"/>
      <w:bookmarkEnd w:id="0"/>
    </w:p>
    <w:p w14:paraId="1FBEBB4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2F3ED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Расходы бюджета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Коммунаровского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 поселения  по разделам и подразделам классификации расходов бюджетов </w:t>
      </w:r>
      <w:r>
        <w:rPr>
          <w:b/>
          <w:sz w:val="24"/>
          <w:szCs w:val="24"/>
        </w:rPr>
        <w:t>за 3 квартал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3</w:t>
      </w:r>
      <w:r>
        <w:rPr>
          <w:sz w:val="24"/>
          <w:szCs w:val="24"/>
        </w:rPr>
        <w:t xml:space="preserve"> к настоящему решению;</w:t>
      </w:r>
    </w:p>
    <w:p w14:paraId="402305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3C1345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45F63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поселения по кодам классификации источников финансирования дефицитов бюджетов </w:t>
      </w:r>
      <w:r>
        <w:rPr>
          <w:b/>
          <w:sz w:val="24"/>
          <w:szCs w:val="24"/>
        </w:rPr>
        <w:t>за 3 квартал  202</w:t>
      </w:r>
      <w:r>
        <w:rPr>
          <w:rFonts w:hint="default"/>
          <w:b/>
          <w:sz w:val="24"/>
          <w:szCs w:val="24"/>
          <w:lang w:val="ru-RU"/>
        </w:rPr>
        <w:t>5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>согласно</w:t>
      </w:r>
      <w:r>
        <w:rPr>
          <w:b/>
          <w:sz w:val="24"/>
          <w:szCs w:val="24"/>
        </w:rPr>
        <w:t xml:space="preserve"> приложения 4 </w:t>
      </w:r>
      <w:r>
        <w:rPr>
          <w:sz w:val="24"/>
          <w:szCs w:val="24"/>
        </w:rPr>
        <w:t>к настоящему решению.</w:t>
      </w:r>
    </w:p>
    <w:p w14:paraId="37AF0241">
      <w:pPr>
        <w:ind w:firstLine="720"/>
        <w:jc w:val="both"/>
        <w:rPr>
          <w:sz w:val="24"/>
          <w:szCs w:val="24"/>
        </w:rPr>
      </w:pPr>
    </w:p>
    <w:p w14:paraId="09D04676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3. Решение о бюджете подлежит официальному </w:t>
      </w:r>
      <w:r>
        <w:rPr>
          <w:sz w:val="24"/>
          <w:szCs w:val="24"/>
          <w:lang w:val="ru-RU"/>
        </w:rPr>
        <w:t>размещению</w:t>
      </w:r>
      <w:r>
        <w:rPr>
          <w:rFonts w:hint="default"/>
          <w:sz w:val="24"/>
          <w:szCs w:val="24"/>
          <w:lang w:val="ru-RU"/>
        </w:rPr>
        <w:t xml:space="preserve"> на сайте администрации</w:t>
      </w:r>
      <w:r>
        <w:rPr>
          <w:sz w:val="24"/>
          <w:szCs w:val="24"/>
        </w:rPr>
        <w:t>.</w:t>
      </w:r>
    </w:p>
    <w:p w14:paraId="4F170FD6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729B339">
      <w:pPr>
        <w:pStyle w:val="7"/>
        <w:ind w:firstLine="0"/>
        <w:rPr>
          <w:sz w:val="24"/>
          <w:szCs w:val="24"/>
        </w:rPr>
      </w:pPr>
    </w:p>
    <w:p w14:paraId="716B5464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>Глава Коммунаровского</w:t>
      </w:r>
    </w:p>
    <w:p w14:paraId="438F46EB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поселения:                                                                   О.Х.Бредихина</w:t>
      </w:r>
    </w:p>
    <w:p w14:paraId="58F27CFF">
      <w:pPr>
        <w:rPr>
          <w:sz w:val="24"/>
          <w:szCs w:val="24"/>
        </w:rPr>
      </w:pPr>
    </w:p>
    <w:p w14:paraId="79F1A9D9">
      <w:pPr>
        <w:rPr>
          <w:sz w:val="24"/>
          <w:szCs w:val="24"/>
        </w:rPr>
      </w:pPr>
    </w:p>
    <w:p w14:paraId="52986899"/>
    <w:p w14:paraId="5CA5C137"/>
    <w:p w14:paraId="250404EA"/>
    <w:p w14:paraId="1CCB7DC3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СОВЕТ ДЕПУТАТОВ</w:t>
      </w:r>
    </w:p>
    <w:p w14:paraId="09B4937C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КОММУНАРОВСКОГО СЕЛЬСКОГО ПОСЕЛЕНИЯ </w:t>
      </w:r>
    </w:p>
    <w:p w14:paraId="001BF26A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ЛЕНИНСКОГО МУНИЦИПАЛЬНОГО РАЙОНА</w:t>
      </w:r>
    </w:p>
    <w:p w14:paraId="26CFC65F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ВОЛГОГРАДСКОЙ ОБЛАСТИ</w:t>
      </w:r>
    </w:p>
    <w:p w14:paraId="01C6BECF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14:paraId="0BB17A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Е Ш Е Н И Е</w:t>
      </w:r>
    </w:p>
    <w:p w14:paraId="082A3978">
      <w:pPr>
        <w:jc w:val="center"/>
        <w:rPr>
          <w:b/>
          <w:sz w:val="24"/>
          <w:szCs w:val="24"/>
        </w:rPr>
      </w:pPr>
    </w:p>
    <w:p w14:paraId="7A340ED5">
      <w:pPr>
        <w:rPr>
          <w:sz w:val="24"/>
          <w:szCs w:val="24"/>
        </w:rPr>
      </w:pPr>
      <w:r>
        <w:rPr>
          <w:sz w:val="24"/>
          <w:szCs w:val="24"/>
        </w:rPr>
        <w:t xml:space="preserve">       от   202 г  № </w:t>
      </w:r>
    </w:p>
    <w:p w14:paraId="3C223E76">
      <w:pPr>
        <w:pStyle w:val="5"/>
        <w:rPr>
          <w:sz w:val="24"/>
          <w:szCs w:val="24"/>
        </w:rPr>
      </w:pPr>
    </w:p>
    <w:p w14:paraId="150B2931">
      <w:pPr>
        <w:rPr>
          <w:sz w:val="24"/>
          <w:szCs w:val="24"/>
        </w:rPr>
      </w:pPr>
      <w:r>
        <w:rPr>
          <w:sz w:val="24"/>
          <w:szCs w:val="24"/>
        </w:rPr>
        <w:t>« Об исполнении бюджета Коммунаровского</w:t>
      </w:r>
    </w:p>
    <w:p w14:paraId="652B2A23">
      <w:pPr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 за 4 квартал 2023 год</w:t>
      </w:r>
      <w:r>
        <w:rPr>
          <w:sz w:val="24"/>
          <w:szCs w:val="24"/>
        </w:rPr>
        <w:t>».</w:t>
      </w:r>
    </w:p>
    <w:p w14:paraId="4109599A">
      <w:pPr>
        <w:jc w:val="both"/>
        <w:rPr>
          <w:sz w:val="24"/>
          <w:szCs w:val="24"/>
        </w:rPr>
      </w:pPr>
    </w:p>
    <w:p w14:paraId="373517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Совет депутатов </w:t>
      </w:r>
      <w:r>
        <w:rPr>
          <w:b/>
          <w:sz w:val="24"/>
          <w:szCs w:val="24"/>
        </w:rPr>
        <w:t>Коммунаровского сельского  поселения,</w:t>
      </w:r>
      <w:r>
        <w:rPr>
          <w:sz w:val="24"/>
          <w:szCs w:val="24"/>
        </w:rPr>
        <w:t xml:space="preserve"> рассмотрев  представленный Администрацией Коммунаровского сельского   поселения проект решения « Об исполнении бюджета </w:t>
      </w:r>
      <w:r>
        <w:rPr>
          <w:b/>
          <w:sz w:val="24"/>
          <w:szCs w:val="24"/>
        </w:rPr>
        <w:t>Коммунаровского сельского поселения за  4 квартал 2023 год</w:t>
      </w:r>
      <w:r>
        <w:rPr>
          <w:sz w:val="24"/>
          <w:szCs w:val="24"/>
        </w:rPr>
        <w:t xml:space="preserve">». </w:t>
      </w:r>
    </w:p>
    <w:p w14:paraId="7355C994">
      <w:pPr>
        <w:pStyle w:val="5"/>
        <w:rPr>
          <w:sz w:val="24"/>
          <w:szCs w:val="24"/>
        </w:rPr>
      </w:pPr>
    </w:p>
    <w:p w14:paraId="4BD04D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14:paraId="51B69772">
      <w:pPr>
        <w:ind w:firstLine="720"/>
        <w:jc w:val="both"/>
        <w:rPr>
          <w:sz w:val="24"/>
          <w:szCs w:val="24"/>
        </w:rPr>
      </w:pPr>
    </w:p>
    <w:p w14:paraId="022FC17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об исполнении бюджета </w:t>
      </w:r>
      <w:r>
        <w:rPr>
          <w:b/>
          <w:sz w:val="24"/>
          <w:szCs w:val="24"/>
        </w:rPr>
        <w:t>Коммунаровского  сельского  поселения</w:t>
      </w:r>
      <w:r>
        <w:rPr>
          <w:sz w:val="24"/>
          <w:szCs w:val="24"/>
        </w:rPr>
        <w:t xml:space="preserve"> бюджет поселения </w:t>
      </w:r>
      <w:r>
        <w:rPr>
          <w:b/>
          <w:sz w:val="24"/>
          <w:szCs w:val="24"/>
        </w:rPr>
        <w:t>за 4 квартал 2023 год</w:t>
      </w:r>
      <w:r>
        <w:rPr>
          <w:sz w:val="24"/>
          <w:szCs w:val="24"/>
        </w:rPr>
        <w:t xml:space="preserve"> по доходам в сумме </w:t>
      </w:r>
      <w:r>
        <w:rPr>
          <w:b/>
          <w:sz w:val="24"/>
          <w:szCs w:val="24"/>
        </w:rPr>
        <w:t>1682,35 тыс. руб</w:t>
      </w:r>
      <w:r>
        <w:rPr>
          <w:sz w:val="24"/>
          <w:szCs w:val="24"/>
        </w:rPr>
        <w:t xml:space="preserve">. и по расходам  в сумме </w:t>
      </w:r>
      <w:r>
        <w:rPr>
          <w:b/>
          <w:sz w:val="24"/>
          <w:szCs w:val="24"/>
        </w:rPr>
        <w:t xml:space="preserve"> 1109,39тыс. руб</w:t>
      </w:r>
      <w:r>
        <w:rPr>
          <w:sz w:val="24"/>
          <w:szCs w:val="24"/>
        </w:rPr>
        <w:t xml:space="preserve">., профицит бюджета </w:t>
      </w:r>
      <w:r>
        <w:rPr>
          <w:b/>
          <w:sz w:val="24"/>
          <w:szCs w:val="24"/>
        </w:rPr>
        <w:t>572,96 тыс. руб</w:t>
      </w:r>
      <w:r>
        <w:rPr>
          <w:sz w:val="24"/>
          <w:szCs w:val="24"/>
        </w:rPr>
        <w:t>.</w:t>
      </w:r>
    </w:p>
    <w:p w14:paraId="3C715F6E">
      <w:pPr>
        <w:ind w:left="765" w:firstLine="0"/>
        <w:jc w:val="both"/>
        <w:rPr>
          <w:sz w:val="24"/>
          <w:szCs w:val="24"/>
        </w:rPr>
      </w:pPr>
    </w:p>
    <w:p w14:paraId="4F6B1E06">
      <w:pPr>
        <w:pStyle w:val="6"/>
        <w:ind w:firstLine="0"/>
        <w:rPr>
          <w:sz w:val="24"/>
          <w:szCs w:val="24"/>
        </w:rPr>
      </w:pPr>
      <w:r>
        <w:rPr>
          <w:sz w:val="24"/>
          <w:szCs w:val="24"/>
        </w:rPr>
        <w:t>2.  Утвердить:</w:t>
      </w:r>
    </w:p>
    <w:p w14:paraId="4B3A1C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Доходы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кодам классификации доходов бюджета</w:t>
      </w:r>
      <w:r>
        <w:rPr>
          <w:b/>
          <w:sz w:val="24"/>
          <w:szCs w:val="24"/>
        </w:rPr>
        <w:t xml:space="preserve"> за  4 квартал 2023 год</w:t>
      </w:r>
      <w:r>
        <w:rPr>
          <w:sz w:val="24"/>
          <w:szCs w:val="24"/>
        </w:rPr>
        <w:t xml:space="preserve">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14:paraId="6AE3AE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Расходы бюджета по ведомственной структуре расходов </w:t>
      </w:r>
      <w:r>
        <w:rPr>
          <w:b/>
          <w:sz w:val="24"/>
          <w:szCs w:val="24"/>
        </w:rPr>
        <w:t xml:space="preserve">Коммунаровского </w:t>
      </w:r>
      <w:r>
        <w:rPr>
          <w:sz w:val="24"/>
          <w:szCs w:val="24"/>
        </w:rPr>
        <w:t xml:space="preserve">сельского поселения  </w:t>
      </w:r>
      <w:r>
        <w:rPr>
          <w:b/>
          <w:sz w:val="24"/>
          <w:szCs w:val="24"/>
        </w:rPr>
        <w:t xml:space="preserve">за  4 квартал 2023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2</w:t>
      </w:r>
      <w:r>
        <w:rPr>
          <w:sz w:val="24"/>
          <w:szCs w:val="24"/>
        </w:rPr>
        <w:t xml:space="preserve"> к настоящему решению;</w:t>
      </w:r>
    </w:p>
    <w:p w14:paraId="7F37F8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ADE2A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Расходы бюджета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Коммунаровского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 поселения  по разделам и подразделам классификации расходов бюджетов </w:t>
      </w:r>
      <w:r>
        <w:rPr>
          <w:b/>
          <w:sz w:val="24"/>
          <w:szCs w:val="24"/>
        </w:rPr>
        <w:t xml:space="preserve">за 4 квартал 2023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3</w:t>
      </w:r>
      <w:r>
        <w:rPr>
          <w:sz w:val="24"/>
          <w:szCs w:val="24"/>
        </w:rPr>
        <w:t xml:space="preserve"> к настоящему решению;</w:t>
      </w:r>
    </w:p>
    <w:p w14:paraId="3CE2B0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14:paraId="00ECAB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FD57ED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поселения по кодам классификации источников финансирования дефицитов бюджетов </w:t>
      </w:r>
      <w:r>
        <w:rPr>
          <w:b/>
          <w:sz w:val="24"/>
          <w:szCs w:val="24"/>
        </w:rPr>
        <w:t xml:space="preserve">за 4 квартал  2023 год </w:t>
      </w:r>
      <w:r>
        <w:rPr>
          <w:sz w:val="24"/>
          <w:szCs w:val="24"/>
        </w:rPr>
        <w:t>согласно</w:t>
      </w:r>
      <w:r>
        <w:rPr>
          <w:b/>
          <w:sz w:val="24"/>
          <w:szCs w:val="24"/>
        </w:rPr>
        <w:t xml:space="preserve"> приложения 4 </w:t>
      </w:r>
      <w:r>
        <w:rPr>
          <w:sz w:val="24"/>
          <w:szCs w:val="24"/>
        </w:rPr>
        <w:t>к настоящему решению.</w:t>
      </w:r>
    </w:p>
    <w:p w14:paraId="001DD4AB">
      <w:pPr>
        <w:ind w:firstLine="720"/>
        <w:jc w:val="both"/>
        <w:rPr>
          <w:sz w:val="24"/>
          <w:szCs w:val="24"/>
        </w:rPr>
      </w:pPr>
    </w:p>
    <w:p w14:paraId="7C908786">
      <w:pPr>
        <w:pStyle w:val="6"/>
        <w:rPr>
          <w:sz w:val="24"/>
          <w:szCs w:val="24"/>
        </w:rPr>
      </w:pPr>
      <w:r>
        <w:rPr>
          <w:sz w:val="24"/>
          <w:szCs w:val="24"/>
        </w:rPr>
        <w:t>3. Решение о бюджете подлежит официальному опубликованию в газету «Знамя» не позднее 10 дней после его подписания.</w:t>
      </w:r>
    </w:p>
    <w:p w14:paraId="3211FED1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707D8E2">
      <w:pPr>
        <w:pStyle w:val="7"/>
        <w:ind w:firstLine="0"/>
        <w:rPr>
          <w:sz w:val="24"/>
          <w:szCs w:val="24"/>
        </w:rPr>
      </w:pPr>
    </w:p>
    <w:p w14:paraId="75EC863D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>Глава Коммунаровского</w:t>
      </w:r>
    </w:p>
    <w:p w14:paraId="281745B7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поселения:                                                                   О.Х.Бредихина</w:t>
      </w:r>
    </w:p>
    <w:p w14:paraId="4C19557F">
      <w:pPr>
        <w:rPr>
          <w:sz w:val="24"/>
          <w:szCs w:val="24"/>
        </w:rPr>
      </w:pPr>
    </w:p>
    <w:p w14:paraId="1956F238">
      <w:pPr>
        <w:rPr>
          <w:sz w:val="24"/>
          <w:szCs w:val="24"/>
        </w:rPr>
      </w:pPr>
    </w:p>
    <w:p w14:paraId="5CAC79D9"/>
    <w:p w14:paraId="694DA844"/>
    <w:p w14:paraId="3741B6CB"/>
    <w:p w14:paraId="78513480"/>
    <w:p w14:paraId="385D6BA6"/>
    <w:p w14:paraId="18A8FAC0"/>
    <w:p w14:paraId="2949D01F"/>
    <w:p w14:paraId="5FAD480D"/>
    <w:p w14:paraId="719FE634"/>
    <w:p w14:paraId="1A887FCE"/>
    <w:p w14:paraId="2BF701FB"/>
    <w:p w14:paraId="3135268C"/>
    <w:p w14:paraId="6D85E14E"/>
    <w:p w14:paraId="64FF6C33"/>
    <w:p w14:paraId="33B52EE8"/>
    <w:p w14:paraId="78797D8A"/>
    <w:p w14:paraId="0E604875"/>
    <w:p w14:paraId="48AF788C"/>
    <w:p w14:paraId="7BA12A9F"/>
    <w:p w14:paraId="47103002"/>
    <w:p w14:paraId="648D1691"/>
    <w:p w14:paraId="14C4F5B1"/>
    <w:p w14:paraId="508DA1B6"/>
    <w:p w14:paraId="2B264E58"/>
    <w:p w14:paraId="319CABF0"/>
    <w:p w14:paraId="7A6B50E2"/>
    <w:p w14:paraId="58336592"/>
    <w:p w14:paraId="340EF7A5"/>
    <w:p w14:paraId="0615EB63"/>
    <w:p w14:paraId="5A7AF058"/>
    <w:p w14:paraId="6327581C"/>
    <w:p w14:paraId="2B3EF062"/>
    <w:p w14:paraId="0333CBA8"/>
    <w:p w14:paraId="74A6F29C"/>
    <w:p w14:paraId="2CE2B616"/>
    <w:p w14:paraId="0E9B657F"/>
    <w:p w14:paraId="4B7EF7DA"/>
    <w:sectPr>
      <w:pgSz w:w="12240" w:h="15840"/>
      <w:pgMar w:top="1418" w:right="851" w:bottom="1418" w:left="1701" w:header="0" w:footer="0" w:gutter="0"/>
      <w:pgNumType w:fmt="decimal"/>
      <w:cols w:space="720" w:num="1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65" w:hanging="405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96E82"/>
    <w:rsid w:val="3FF94A67"/>
    <w:rsid w:val="4A69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sz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jc w:val="both"/>
    </w:pPr>
    <w:rPr>
      <w:sz w:val="28"/>
    </w:rPr>
  </w:style>
  <w:style w:type="paragraph" w:styleId="6">
    <w:name w:val="Body Text Indent"/>
    <w:basedOn w:val="1"/>
    <w:qFormat/>
    <w:uiPriority w:val="0"/>
    <w:pPr>
      <w:ind w:firstLine="720"/>
      <w:jc w:val="both"/>
    </w:pPr>
    <w:rPr>
      <w:sz w:val="28"/>
    </w:rPr>
  </w:style>
  <w:style w:type="paragraph" w:styleId="7">
    <w:name w:val="Body Text Indent 2"/>
    <w:basedOn w:val="1"/>
    <w:qFormat/>
    <w:uiPriority w:val="0"/>
    <w:pPr>
      <w:ind w:firstLine="709"/>
      <w:jc w:val="both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2025-12-09T06:59:00Z</dcterms:created>
  <dc:creator>Наталия</dc:creator>
  <cp:lastModifiedBy>Наталия</cp:lastModifiedBy>
  <cp:lastPrinted>2025-12-09T10:01:11Z</cp:lastPrinted>
  <dcterms:modified xsi:type="dcterms:W3CDTF">2025-12-09T10:01:36Z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9516B53BE3E948AA863295EE238B1DD3_11</vt:lpwstr>
  </property>
</Properties>
</file>